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81DC11" w14:textId="446F3161" w:rsidR="00487CFE" w:rsidRDefault="002E03C8" w:rsidP="002E03C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Medical Pluralism</w:t>
      </w:r>
      <w:r w:rsidR="00B95224">
        <w:rPr>
          <w:rFonts w:ascii="Times New Roman" w:hAnsi="Times New Roman" w:cs="Times New Roman"/>
          <w:sz w:val="24"/>
          <w:szCs w:val="24"/>
        </w:rPr>
        <w:t>: Week Seven</w:t>
      </w:r>
    </w:p>
    <w:p w14:paraId="65E46E1C" w14:textId="2B68E6C1" w:rsidR="002E03C8" w:rsidRDefault="002E03C8" w:rsidP="00E639C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Medical Pluralism is a term that refers to the use of multiple medical systems, like the biomedical, and traditional system. Understanding this term and taking a look </w:t>
      </w:r>
      <w:r w:rsidR="00F67013">
        <w:rPr>
          <w:rFonts w:ascii="Times New Roman" w:hAnsi="Times New Roman" w:cs="Times New Roman"/>
          <w:sz w:val="24"/>
          <w:szCs w:val="24"/>
        </w:rPr>
        <w:t>at</w:t>
      </w:r>
      <w:r>
        <w:rPr>
          <w:rFonts w:ascii="Times New Roman" w:hAnsi="Times New Roman" w:cs="Times New Roman"/>
          <w:sz w:val="24"/>
          <w:szCs w:val="24"/>
        </w:rPr>
        <w:t xml:space="preserve"> different medical systems is very important</w:t>
      </w:r>
      <w:r w:rsidR="00F67013">
        <w:rPr>
          <w:rFonts w:ascii="Times New Roman" w:hAnsi="Times New Roman" w:cs="Times New Roman"/>
          <w:sz w:val="24"/>
          <w:szCs w:val="24"/>
        </w:rPr>
        <w:t xml:space="preserve">, as it gives different perspectives on how to approach a diagnosis and treatment plan, specially in the Coronavirus era.  The goal of this week’s </w:t>
      </w:r>
      <w:r w:rsidR="00414BDB">
        <w:rPr>
          <w:rFonts w:ascii="Times New Roman" w:hAnsi="Times New Roman" w:cs="Times New Roman"/>
          <w:sz w:val="24"/>
          <w:szCs w:val="24"/>
        </w:rPr>
        <w:t xml:space="preserve">reading is </w:t>
      </w:r>
      <w:r w:rsidR="00F67013">
        <w:rPr>
          <w:rFonts w:ascii="Times New Roman" w:hAnsi="Times New Roman" w:cs="Times New Roman"/>
          <w:sz w:val="24"/>
          <w:szCs w:val="24"/>
        </w:rPr>
        <w:t>put different medical practices</w:t>
      </w:r>
      <w:r w:rsidR="00B95224">
        <w:rPr>
          <w:rFonts w:ascii="Times New Roman" w:hAnsi="Times New Roman" w:cs="Times New Roman"/>
          <w:sz w:val="24"/>
          <w:szCs w:val="24"/>
        </w:rPr>
        <w:t xml:space="preserve"> and cultures</w:t>
      </w:r>
      <w:r w:rsidR="00F67013">
        <w:rPr>
          <w:rFonts w:ascii="Times New Roman" w:hAnsi="Times New Roman" w:cs="Times New Roman"/>
          <w:sz w:val="24"/>
          <w:szCs w:val="24"/>
        </w:rPr>
        <w:t xml:space="preserve"> into perspective and</w:t>
      </w:r>
      <w:r w:rsidR="00414BDB">
        <w:rPr>
          <w:rFonts w:ascii="Times New Roman" w:hAnsi="Times New Roman" w:cs="Times New Roman"/>
          <w:sz w:val="24"/>
          <w:szCs w:val="24"/>
        </w:rPr>
        <w:t xml:space="preserve"> take</w:t>
      </w:r>
      <w:r w:rsidR="00F67013">
        <w:rPr>
          <w:rFonts w:ascii="Times New Roman" w:hAnsi="Times New Roman" w:cs="Times New Roman"/>
          <w:sz w:val="24"/>
          <w:szCs w:val="24"/>
        </w:rPr>
        <w:t xml:space="preserve"> holistic view of medical system as it covers from traditional to modern medicine. </w:t>
      </w:r>
      <w:r w:rsidR="00E403A3">
        <w:rPr>
          <w:rFonts w:ascii="Times New Roman" w:hAnsi="Times New Roman" w:cs="Times New Roman"/>
          <w:sz w:val="24"/>
          <w:szCs w:val="24"/>
        </w:rPr>
        <w:t>O</w:t>
      </w:r>
      <w:r w:rsidR="00414BDB">
        <w:rPr>
          <w:rFonts w:ascii="Times New Roman" w:hAnsi="Times New Roman" w:cs="Times New Roman"/>
          <w:sz w:val="24"/>
          <w:szCs w:val="24"/>
        </w:rPr>
        <w:t>ne reading studied the Ayurveda system of medication</w:t>
      </w:r>
      <w:r w:rsidR="00E403A3">
        <w:rPr>
          <w:rFonts w:ascii="Times New Roman" w:hAnsi="Times New Roman" w:cs="Times New Roman"/>
          <w:sz w:val="24"/>
          <w:szCs w:val="24"/>
        </w:rPr>
        <w:t xml:space="preserve"> on how it is used to diagnose and treat patient while another</w:t>
      </w:r>
      <w:r w:rsidR="00724B29">
        <w:rPr>
          <w:rFonts w:ascii="Times New Roman" w:hAnsi="Times New Roman" w:cs="Times New Roman"/>
          <w:sz w:val="24"/>
          <w:szCs w:val="24"/>
        </w:rPr>
        <w:t xml:space="preserve"> reading dived into the skepticism around vaccines</w:t>
      </w:r>
      <w:r w:rsidR="00E403A3">
        <w:rPr>
          <w:rFonts w:ascii="Times New Roman" w:hAnsi="Times New Roman" w:cs="Times New Roman"/>
          <w:sz w:val="24"/>
          <w:szCs w:val="24"/>
        </w:rPr>
        <w:t xml:space="preserve"> and finally, the clashes between doctors and patient of different cultures</w:t>
      </w:r>
      <w:r w:rsidR="00724B29">
        <w:rPr>
          <w:rFonts w:ascii="Times New Roman" w:hAnsi="Times New Roman" w:cs="Times New Roman"/>
          <w:sz w:val="24"/>
          <w:szCs w:val="24"/>
        </w:rPr>
        <w:t xml:space="preserve">. All of three readings </w:t>
      </w:r>
      <w:r w:rsidR="00E403A3">
        <w:rPr>
          <w:rFonts w:ascii="Times New Roman" w:hAnsi="Times New Roman" w:cs="Times New Roman"/>
          <w:sz w:val="24"/>
          <w:szCs w:val="24"/>
        </w:rPr>
        <w:t>put emphasis on how culture, traditional treatment, or biomedical treatment are all important component in treating the individual.</w:t>
      </w:r>
    </w:p>
    <w:p w14:paraId="076124A2" w14:textId="2361E907" w:rsidR="00E403A3" w:rsidRDefault="00E639CC" w:rsidP="002E03C8">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417E90">
        <w:rPr>
          <w:rFonts w:ascii="Times New Roman" w:hAnsi="Times New Roman" w:cs="Times New Roman"/>
          <w:sz w:val="24"/>
          <w:szCs w:val="24"/>
        </w:rPr>
        <w:t xml:space="preserve">The main idea of the “Ayurvedic Interiors” reading is </w:t>
      </w:r>
      <w:r w:rsidR="00B95224">
        <w:rPr>
          <w:rFonts w:ascii="Times New Roman" w:hAnsi="Times New Roman" w:cs="Times New Roman"/>
          <w:sz w:val="24"/>
          <w:szCs w:val="24"/>
        </w:rPr>
        <w:t>to study</w:t>
      </w:r>
      <w:r w:rsidR="00417E90">
        <w:rPr>
          <w:rFonts w:ascii="Times New Roman" w:hAnsi="Times New Roman" w:cs="Times New Roman"/>
          <w:sz w:val="24"/>
          <w:szCs w:val="24"/>
        </w:rPr>
        <w:t xml:space="preserve"> the impact that the allopathic medicine has on the traditional medicine of Ayurveda. </w:t>
      </w:r>
      <w:bookmarkStart w:id="0" w:name="_Hlk34230160"/>
      <w:r w:rsidR="00417E90">
        <w:rPr>
          <w:rFonts w:ascii="Times New Roman" w:hAnsi="Times New Roman" w:cs="Times New Roman"/>
          <w:sz w:val="24"/>
          <w:szCs w:val="24"/>
        </w:rPr>
        <w:t>Jean Langford</w:t>
      </w:r>
      <w:bookmarkEnd w:id="0"/>
      <w:r w:rsidR="00B95224">
        <w:rPr>
          <w:rFonts w:ascii="Times New Roman" w:hAnsi="Times New Roman" w:cs="Times New Roman"/>
          <w:sz w:val="24"/>
          <w:szCs w:val="24"/>
        </w:rPr>
        <w:t xml:space="preserve"> the author of “Ayurvedic Inferior”</w:t>
      </w:r>
      <w:r w:rsidR="002E7F4A">
        <w:rPr>
          <w:rFonts w:ascii="Times New Roman" w:hAnsi="Times New Roman" w:cs="Times New Roman"/>
          <w:sz w:val="24"/>
          <w:szCs w:val="24"/>
        </w:rPr>
        <w:t xml:space="preserve"> who</w:t>
      </w:r>
      <w:r w:rsidR="00417E90">
        <w:rPr>
          <w:rFonts w:ascii="Times New Roman" w:hAnsi="Times New Roman" w:cs="Times New Roman"/>
          <w:sz w:val="24"/>
          <w:szCs w:val="24"/>
        </w:rPr>
        <w:t xml:space="preserve"> studie</w:t>
      </w:r>
      <w:r w:rsidR="00B95224">
        <w:rPr>
          <w:rFonts w:ascii="Times New Roman" w:hAnsi="Times New Roman" w:cs="Times New Roman"/>
          <w:sz w:val="24"/>
          <w:szCs w:val="24"/>
        </w:rPr>
        <w:t>d</w:t>
      </w:r>
      <w:r w:rsidR="00417E90">
        <w:rPr>
          <w:rFonts w:ascii="Times New Roman" w:hAnsi="Times New Roman" w:cs="Times New Roman"/>
          <w:sz w:val="24"/>
          <w:szCs w:val="24"/>
        </w:rPr>
        <w:t xml:space="preserve"> three different</w:t>
      </w:r>
      <w:r w:rsidR="00B95224">
        <w:rPr>
          <w:rFonts w:ascii="Times New Roman" w:hAnsi="Times New Roman" w:cs="Times New Roman"/>
          <w:sz w:val="24"/>
          <w:szCs w:val="24"/>
        </w:rPr>
        <w:t xml:space="preserve"> ayurvedic</w:t>
      </w:r>
      <w:r w:rsidR="00417E90">
        <w:rPr>
          <w:rFonts w:ascii="Times New Roman" w:hAnsi="Times New Roman" w:cs="Times New Roman"/>
          <w:sz w:val="24"/>
          <w:szCs w:val="24"/>
        </w:rPr>
        <w:t xml:space="preserve"> physicians</w:t>
      </w:r>
      <w:r w:rsidR="005A6A1B">
        <w:rPr>
          <w:rFonts w:ascii="Times New Roman" w:hAnsi="Times New Roman" w:cs="Times New Roman"/>
          <w:sz w:val="24"/>
          <w:szCs w:val="24"/>
        </w:rPr>
        <w:t>, taking an account into their setting, the way they diagnosed and treated their patients. Jean</w:t>
      </w:r>
      <w:r w:rsidR="00417E90">
        <w:rPr>
          <w:rFonts w:ascii="Times New Roman" w:hAnsi="Times New Roman" w:cs="Times New Roman"/>
          <w:sz w:val="24"/>
          <w:szCs w:val="24"/>
        </w:rPr>
        <w:t xml:space="preserve"> </w:t>
      </w:r>
      <w:r w:rsidR="005A6A1B">
        <w:rPr>
          <w:rFonts w:ascii="Times New Roman" w:hAnsi="Times New Roman" w:cs="Times New Roman"/>
          <w:sz w:val="24"/>
          <w:szCs w:val="24"/>
        </w:rPr>
        <w:t>finds out</w:t>
      </w:r>
      <w:r w:rsidR="00417E90">
        <w:rPr>
          <w:rFonts w:ascii="Times New Roman" w:hAnsi="Times New Roman" w:cs="Times New Roman"/>
          <w:sz w:val="24"/>
          <w:szCs w:val="24"/>
        </w:rPr>
        <w:t xml:space="preserve"> that each</w:t>
      </w:r>
      <w:r w:rsidR="005A6A1B">
        <w:rPr>
          <w:rFonts w:ascii="Times New Roman" w:hAnsi="Times New Roman" w:cs="Times New Roman"/>
          <w:sz w:val="24"/>
          <w:szCs w:val="24"/>
        </w:rPr>
        <w:t xml:space="preserve"> of the physicians</w:t>
      </w:r>
      <w:r w:rsidR="00417E90">
        <w:rPr>
          <w:rFonts w:ascii="Times New Roman" w:hAnsi="Times New Roman" w:cs="Times New Roman"/>
          <w:sz w:val="24"/>
          <w:szCs w:val="24"/>
        </w:rPr>
        <w:t xml:space="preserve"> had adopted </w:t>
      </w:r>
      <w:r w:rsidR="00C77A9F">
        <w:rPr>
          <w:rFonts w:ascii="Times New Roman" w:hAnsi="Times New Roman" w:cs="Times New Roman"/>
          <w:sz w:val="24"/>
          <w:szCs w:val="24"/>
        </w:rPr>
        <w:t xml:space="preserve">some </w:t>
      </w:r>
      <w:r w:rsidR="00417E90">
        <w:rPr>
          <w:rFonts w:ascii="Times New Roman" w:hAnsi="Times New Roman" w:cs="Times New Roman"/>
          <w:sz w:val="24"/>
          <w:szCs w:val="24"/>
        </w:rPr>
        <w:t xml:space="preserve">biomedical </w:t>
      </w:r>
      <w:r w:rsidR="00C77A9F">
        <w:rPr>
          <w:rFonts w:ascii="Times New Roman" w:hAnsi="Times New Roman" w:cs="Times New Roman"/>
          <w:sz w:val="24"/>
          <w:szCs w:val="24"/>
        </w:rPr>
        <w:t>ways of treat</w:t>
      </w:r>
      <w:r w:rsidR="005A6A1B">
        <w:rPr>
          <w:rFonts w:ascii="Times New Roman" w:hAnsi="Times New Roman" w:cs="Times New Roman"/>
          <w:sz w:val="24"/>
          <w:szCs w:val="24"/>
        </w:rPr>
        <w:t>ing their patients while other traditional methods were employed too</w:t>
      </w:r>
      <w:r w:rsidR="00C77A9F">
        <w:rPr>
          <w:rFonts w:ascii="Times New Roman" w:hAnsi="Times New Roman" w:cs="Times New Roman"/>
          <w:sz w:val="24"/>
          <w:szCs w:val="24"/>
        </w:rPr>
        <w:t xml:space="preserve"> “the anatomic-clinical method, the positivist representation of objectivized reality, and the dualism of inside and outside are not </w:t>
      </w:r>
      <w:r w:rsidR="00FE037B">
        <w:rPr>
          <w:rFonts w:ascii="Times New Roman" w:hAnsi="Times New Roman" w:cs="Times New Roman"/>
          <w:sz w:val="24"/>
          <w:szCs w:val="24"/>
        </w:rPr>
        <w:t>rejected” (360</w:t>
      </w:r>
      <w:r w:rsidR="00C77A9F">
        <w:rPr>
          <w:rFonts w:ascii="Times New Roman" w:hAnsi="Times New Roman" w:cs="Times New Roman"/>
          <w:sz w:val="24"/>
          <w:szCs w:val="24"/>
        </w:rPr>
        <w:t>)</w:t>
      </w:r>
      <w:r w:rsidR="00417E90">
        <w:rPr>
          <w:rFonts w:ascii="Times New Roman" w:hAnsi="Times New Roman" w:cs="Times New Roman"/>
          <w:sz w:val="24"/>
          <w:szCs w:val="24"/>
        </w:rPr>
        <w:t xml:space="preserve">. </w:t>
      </w:r>
      <w:r w:rsidR="005A6A1B">
        <w:rPr>
          <w:rFonts w:ascii="Times New Roman" w:hAnsi="Times New Roman" w:cs="Times New Roman"/>
          <w:sz w:val="24"/>
          <w:szCs w:val="24"/>
        </w:rPr>
        <w:t xml:space="preserve"> Another piece of reading this week studied </w:t>
      </w:r>
      <w:r w:rsidR="00FE037B">
        <w:rPr>
          <w:rFonts w:ascii="Times New Roman" w:hAnsi="Times New Roman" w:cs="Times New Roman"/>
          <w:sz w:val="24"/>
          <w:szCs w:val="24"/>
        </w:rPr>
        <w:t>vaccine</w:t>
      </w:r>
      <w:r w:rsidR="005A6A1B">
        <w:rPr>
          <w:rFonts w:ascii="Times New Roman" w:hAnsi="Times New Roman" w:cs="Times New Roman"/>
          <w:sz w:val="24"/>
          <w:szCs w:val="24"/>
        </w:rPr>
        <w:t xml:space="preserve"> cautious parents</w:t>
      </w:r>
      <w:r w:rsidR="00FE037B">
        <w:rPr>
          <w:rFonts w:ascii="Times New Roman" w:hAnsi="Times New Roman" w:cs="Times New Roman"/>
          <w:sz w:val="24"/>
          <w:szCs w:val="24"/>
        </w:rPr>
        <w:t xml:space="preserve"> to better understand why these parents were skeptical when vaccinating the children. This study </w:t>
      </w:r>
      <w:r w:rsidR="006B1DE0">
        <w:rPr>
          <w:rFonts w:ascii="Times New Roman" w:hAnsi="Times New Roman" w:cs="Times New Roman"/>
          <w:sz w:val="24"/>
          <w:szCs w:val="24"/>
        </w:rPr>
        <w:t>finds</w:t>
      </w:r>
      <w:r w:rsidR="00FE037B">
        <w:rPr>
          <w:rFonts w:ascii="Times New Roman" w:hAnsi="Times New Roman" w:cs="Times New Roman"/>
          <w:sz w:val="24"/>
          <w:szCs w:val="24"/>
        </w:rPr>
        <w:t xml:space="preserve"> out the vaccine </w:t>
      </w:r>
      <w:r w:rsidR="006B1DE0">
        <w:rPr>
          <w:rFonts w:ascii="Times New Roman" w:hAnsi="Times New Roman" w:cs="Times New Roman"/>
          <w:sz w:val="24"/>
          <w:szCs w:val="24"/>
        </w:rPr>
        <w:t>cautious parent</w:t>
      </w:r>
      <w:r w:rsidR="006B1DE0">
        <w:rPr>
          <w:rFonts w:ascii="Times New Roman" w:hAnsi="Times New Roman" w:cs="Times New Roman"/>
          <w:b/>
          <w:bCs/>
          <w:sz w:val="24"/>
          <w:szCs w:val="24"/>
        </w:rPr>
        <w:t xml:space="preserve"> </w:t>
      </w:r>
      <w:r w:rsidR="006B1DE0">
        <w:rPr>
          <w:rFonts w:ascii="Times New Roman" w:hAnsi="Times New Roman" w:cs="Times New Roman"/>
          <w:sz w:val="24"/>
          <w:szCs w:val="24"/>
        </w:rPr>
        <w:t xml:space="preserve">were just anti-vaccine, but they were skeptical about when and what vaccination they should give to their children because they are less educated on the matter and don’t have confidence in their physicians. </w:t>
      </w:r>
      <w:r w:rsidR="002E7F4A">
        <w:rPr>
          <w:rFonts w:ascii="Times New Roman" w:hAnsi="Times New Roman" w:cs="Times New Roman"/>
          <w:sz w:val="24"/>
          <w:szCs w:val="24"/>
        </w:rPr>
        <w:t>The f</w:t>
      </w:r>
      <w:r w:rsidR="006B1DE0">
        <w:rPr>
          <w:rFonts w:ascii="Times New Roman" w:hAnsi="Times New Roman" w:cs="Times New Roman"/>
          <w:sz w:val="24"/>
          <w:szCs w:val="24"/>
        </w:rPr>
        <w:t>inal</w:t>
      </w:r>
      <w:r w:rsidR="002E7F4A">
        <w:rPr>
          <w:rFonts w:ascii="Times New Roman" w:hAnsi="Times New Roman" w:cs="Times New Roman"/>
          <w:sz w:val="24"/>
          <w:szCs w:val="24"/>
        </w:rPr>
        <w:t xml:space="preserve"> piece</w:t>
      </w:r>
      <w:r w:rsidR="006B1DE0">
        <w:rPr>
          <w:rFonts w:ascii="Times New Roman" w:hAnsi="Times New Roman" w:cs="Times New Roman"/>
          <w:sz w:val="24"/>
          <w:szCs w:val="24"/>
        </w:rPr>
        <w:t xml:space="preserve"> reading of this weak discussed the importance of the patient </w:t>
      </w:r>
      <w:r w:rsidR="006B1DE0">
        <w:rPr>
          <w:rFonts w:ascii="Times New Roman" w:hAnsi="Times New Roman" w:cs="Times New Roman"/>
          <w:sz w:val="24"/>
          <w:szCs w:val="24"/>
        </w:rPr>
        <w:lastRenderedPageBreak/>
        <w:t xml:space="preserve">doctor trust, so that better treatment of the induvial is achieved. </w:t>
      </w:r>
      <w:r w:rsidR="0008782A">
        <w:rPr>
          <w:rFonts w:ascii="Times New Roman" w:hAnsi="Times New Roman" w:cs="Times New Roman"/>
          <w:sz w:val="24"/>
          <w:szCs w:val="24"/>
        </w:rPr>
        <w:t>Lia lee is child of Hmong parent who don’t speak English</w:t>
      </w:r>
      <w:r w:rsidR="00C10F6A">
        <w:rPr>
          <w:rFonts w:ascii="Times New Roman" w:hAnsi="Times New Roman" w:cs="Times New Roman"/>
          <w:sz w:val="24"/>
          <w:szCs w:val="24"/>
        </w:rPr>
        <w:t xml:space="preserve"> who suffers from severe epilepsy. Lia’s parents</w:t>
      </w:r>
      <w:r w:rsidR="0008782A">
        <w:rPr>
          <w:rFonts w:ascii="Times New Roman" w:hAnsi="Times New Roman" w:cs="Times New Roman"/>
          <w:sz w:val="24"/>
          <w:szCs w:val="24"/>
        </w:rPr>
        <w:t xml:space="preserve"> find hard time trusting their doctor</w:t>
      </w:r>
      <w:r w:rsidR="00C10F6A">
        <w:rPr>
          <w:rFonts w:ascii="Times New Roman" w:hAnsi="Times New Roman" w:cs="Times New Roman"/>
          <w:sz w:val="24"/>
          <w:szCs w:val="24"/>
        </w:rPr>
        <w:t xml:space="preserve"> as </w:t>
      </w:r>
      <w:r w:rsidR="0008782A">
        <w:rPr>
          <w:rFonts w:ascii="Times New Roman" w:hAnsi="Times New Roman" w:cs="Times New Roman"/>
          <w:sz w:val="24"/>
          <w:szCs w:val="24"/>
        </w:rPr>
        <w:t>their daughter got more ill due to the medication</w:t>
      </w:r>
      <w:r w:rsidR="00C10F6A">
        <w:rPr>
          <w:rFonts w:ascii="Times New Roman" w:hAnsi="Times New Roman" w:cs="Times New Roman"/>
          <w:sz w:val="24"/>
          <w:szCs w:val="24"/>
        </w:rPr>
        <w:t>, while on the other hand the doctors get frustrated with parents.</w:t>
      </w:r>
      <w:r w:rsidR="0008782A">
        <w:rPr>
          <w:rFonts w:ascii="Times New Roman" w:hAnsi="Times New Roman" w:cs="Times New Roman"/>
          <w:sz w:val="24"/>
          <w:szCs w:val="24"/>
        </w:rPr>
        <w:t xml:space="preserve">  </w:t>
      </w:r>
    </w:p>
    <w:p w14:paraId="34C70304" w14:textId="27C220B0" w:rsidR="0057240A" w:rsidRDefault="004E6683" w:rsidP="002E03C8">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C10F6A" w:rsidRPr="00C10F6A">
        <w:rPr>
          <w:rFonts w:ascii="Times New Roman" w:hAnsi="Times New Roman" w:cs="Times New Roman"/>
          <w:sz w:val="24"/>
          <w:szCs w:val="24"/>
        </w:rPr>
        <w:t>Jean Langford</w:t>
      </w:r>
      <w:r w:rsidR="00C10F6A" w:rsidRPr="00C10F6A">
        <w:rPr>
          <w:rFonts w:ascii="Times New Roman" w:hAnsi="Times New Roman" w:cs="Times New Roman"/>
          <w:sz w:val="24"/>
          <w:szCs w:val="24"/>
        </w:rPr>
        <w:t xml:space="preserve"> </w:t>
      </w:r>
      <w:r w:rsidR="00C10F6A">
        <w:rPr>
          <w:rFonts w:ascii="Times New Roman" w:hAnsi="Times New Roman" w:cs="Times New Roman"/>
          <w:sz w:val="24"/>
          <w:szCs w:val="24"/>
        </w:rPr>
        <w:t>t</w:t>
      </w:r>
      <w:r w:rsidR="00EF6E9D">
        <w:rPr>
          <w:rFonts w:ascii="Times New Roman" w:hAnsi="Times New Roman" w:cs="Times New Roman"/>
          <w:sz w:val="24"/>
          <w:szCs w:val="24"/>
        </w:rPr>
        <w:t>he auth</w:t>
      </w:r>
      <w:r w:rsidR="00B21741">
        <w:rPr>
          <w:rFonts w:ascii="Times New Roman" w:hAnsi="Times New Roman" w:cs="Times New Roman"/>
          <w:sz w:val="24"/>
          <w:szCs w:val="24"/>
        </w:rPr>
        <w:t>or of the Ayurvedic piece was skeptical and critical on the ayurvedic physician</w:t>
      </w:r>
      <w:r w:rsidR="00C10F6A">
        <w:rPr>
          <w:rFonts w:ascii="Times New Roman" w:hAnsi="Times New Roman" w:cs="Times New Roman"/>
          <w:sz w:val="24"/>
          <w:szCs w:val="24"/>
        </w:rPr>
        <w:t>s</w:t>
      </w:r>
      <w:r w:rsidR="00B21741">
        <w:rPr>
          <w:rFonts w:ascii="Times New Roman" w:hAnsi="Times New Roman" w:cs="Times New Roman"/>
          <w:sz w:val="24"/>
          <w:szCs w:val="24"/>
        </w:rPr>
        <w:t xml:space="preserve"> and how they employed</w:t>
      </w:r>
      <w:r w:rsidR="00AA4974">
        <w:rPr>
          <w:rFonts w:ascii="Times New Roman" w:hAnsi="Times New Roman" w:cs="Times New Roman"/>
          <w:sz w:val="24"/>
          <w:szCs w:val="24"/>
        </w:rPr>
        <w:t xml:space="preserve"> biomedical</w:t>
      </w:r>
      <w:r w:rsidR="00B21741">
        <w:rPr>
          <w:rFonts w:ascii="Times New Roman" w:hAnsi="Times New Roman" w:cs="Times New Roman"/>
          <w:sz w:val="24"/>
          <w:szCs w:val="24"/>
        </w:rPr>
        <w:t xml:space="preserve"> the technique </w:t>
      </w:r>
      <w:r w:rsidR="00AA4974">
        <w:rPr>
          <w:rFonts w:ascii="Times New Roman" w:hAnsi="Times New Roman" w:cs="Times New Roman"/>
          <w:sz w:val="24"/>
          <w:szCs w:val="24"/>
        </w:rPr>
        <w:t>in their</w:t>
      </w:r>
      <w:r w:rsidR="00B21741">
        <w:rPr>
          <w:rFonts w:ascii="Times New Roman" w:hAnsi="Times New Roman" w:cs="Times New Roman"/>
          <w:sz w:val="24"/>
          <w:szCs w:val="24"/>
        </w:rPr>
        <w:t xml:space="preserve"> treatment</w:t>
      </w:r>
      <w:r w:rsidR="00AA4974">
        <w:rPr>
          <w:rFonts w:ascii="Times New Roman" w:hAnsi="Times New Roman" w:cs="Times New Roman"/>
          <w:sz w:val="24"/>
          <w:szCs w:val="24"/>
        </w:rPr>
        <w:t xml:space="preserve"> </w:t>
      </w:r>
      <w:r w:rsidR="00C10F6A">
        <w:rPr>
          <w:rFonts w:ascii="Times New Roman" w:hAnsi="Times New Roman" w:cs="Times New Roman"/>
          <w:sz w:val="24"/>
          <w:szCs w:val="24"/>
        </w:rPr>
        <w:t xml:space="preserve">while </w:t>
      </w:r>
      <w:r w:rsidR="00AA4974">
        <w:rPr>
          <w:rFonts w:ascii="Times New Roman" w:hAnsi="Times New Roman" w:cs="Times New Roman"/>
          <w:sz w:val="24"/>
          <w:szCs w:val="24"/>
        </w:rPr>
        <w:t>argu</w:t>
      </w:r>
      <w:r w:rsidR="00C10F6A">
        <w:rPr>
          <w:rFonts w:ascii="Times New Roman" w:hAnsi="Times New Roman" w:cs="Times New Roman"/>
          <w:sz w:val="24"/>
          <w:szCs w:val="24"/>
        </w:rPr>
        <w:t>ing</w:t>
      </w:r>
      <w:r w:rsidR="00AA4974">
        <w:rPr>
          <w:rFonts w:ascii="Times New Roman" w:hAnsi="Times New Roman" w:cs="Times New Roman"/>
          <w:sz w:val="24"/>
          <w:szCs w:val="24"/>
        </w:rPr>
        <w:t xml:space="preserve"> against it</w:t>
      </w:r>
      <w:r w:rsidR="00C10F6A">
        <w:rPr>
          <w:rFonts w:ascii="Times New Roman" w:hAnsi="Times New Roman" w:cs="Times New Roman"/>
          <w:sz w:val="24"/>
          <w:szCs w:val="24"/>
        </w:rPr>
        <w:t xml:space="preserve">, and </w:t>
      </w:r>
      <w:r w:rsidR="00AA4974">
        <w:rPr>
          <w:rFonts w:ascii="Times New Roman" w:hAnsi="Times New Roman" w:cs="Times New Roman"/>
          <w:sz w:val="24"/>
          <w:szCs w:val="24"/>
        </w:rPr>
        <w:t>highligh</w:t>
      </w:r>
      <w:r w:rsidR="00C10F6A">
        <w:rPr>
          <w:rFonts w:ascii="Times New Roman" w:hAnsi="Times New Roman" w:cs="Times New Roman"/>
          <w:sz w:val="24"/>
          <w:szCs w:val="24"/>
        </w:rPr>
        <w:t>ting</w:t>
      </w:r>
      <w:r w:rsidR="00AA4974">
        <w:rPr>
          <w:rFonts w:ascii="Times New Roman" w:hAnsi="Times New Roman" w:cs="Times New Roman"/>
          <w:sz w:val="24"/>
          <w:szCs w:val="24"/>
        </w:rPr>
        <w:t xml:space="preserve"> the contradiction of the three physicians.</w:t>
      </w:r>
      <w:r w:rsidR="007D266E">
        <w:rPr>
          <w:rFonts w:ascii="Times New Roman" w:hAnsi="Times New Roman" w:cs="Times New Roman"/>
          <w:sz w:val="24"/>
          <w:szCs w:val="24"/>
        </w:rPr>
        <w:t xml:space="preserve"> </w:t>
      </w:r>
      <w:r w:rsidR="00C10F6A">
        <w:rPr>
          <w:rFonts w:ascii="Times New Roman" w:hAnsi="Times New Roman" w:cs="Times New Roman"/>
          <w:sz w:val="24"/>
          <w:szCs w:val="24"/>
        </w:rPr>
        <w:t>T</w:t>
      </w:r>
      <w:r w:rsidR="007D266E">
        <w:rPr>
          <w:rFonts w:ascii="Times New Roman" w:hAnsi="Times New Roman" w:cs="Times New Roman"/>
          <w:sz w:val="24"/>
          <w:szCs w:val="24"/>
        </w:rPr>
        <w:t>he</w:t>
      </w:r>
      <w:r w:rsidR="00C10F6A">
        <w:rPr>
          <w:rFonts w:ascii="Times New Roman" w:hAnsi="Times New Roman" w:cs="Times New Roman"/>
          <w:sz w:val="24"/>
          <w:szCs w:val="24"/>
        </w:rPr>
        <w:t xml:space="preserve"> way the</w:t>
      </w:r>
      <w:r w:rsidR="007D266E">
        <w:rPr>
          <w:rFonts w:ascii="Times New Roman" w:hAnsi="Times New Roman" w:cs="Times New Roman"/>
          <w:sz w:val="24"/>
          <w:szCs w:val="24"/>
        </w:rPr>
        <w:t xml:space="preserve"> author explained</w:t>
      </w:r>
      <w:r w:rsidR="00C10F6A">
        <w:rPr>
          <w:rFonts w:ascii="Times New Roman" w:hAnsi="Times New Roman" w:cs="Times New Roman"/>
          <w:sz w:val="24"/>
          <w:szCs w:val="24"/>
        </w:rPr>
        <w:t xml:space="preserve"> her can result</w:t>
      </w:r>
      <w:r w:rsidR="007D266E">
        <w:rPr>
          <w:rFonts w:ascii="Times New Roman" w:hAnsi="Times New Roman" w:cs="Times New Roman"/>
          <w:sz w:val="24"/>
          <w:szCs w:val="24"/>
        </w:rPr>
        <w:t xml:space="preserve"> </w:t>
      </w:r>
      <w:r w:rsidR="009B759E">
        <w:rPr>
          <w:rFonts w:ascii="Times New Roman" w:hAnsi="Times New Roman" w:cs="Times New Roman"/>
          <w:sz w:val="24"/>
          <w:szCs w:val="24"/>
        </w:rPr>
        <w:t xml:space="preserve">people to see the </w:t>
      </w:r>
      <w:r w:rsidR="007D266E">
        <w:rPr>
          <w:rFonts w:ascii="Times New Roman" w:hAnsi="Times New Roman" w:cs="Times New Roman"/>
          <w:sz w:val="24"/>
          <w:szCs w:val="24"/>
        </w:rPr>
        <w:t>Ayurvedic treatment</w:t>
      </w:r>
      <w:r w:rsidR="009B759E">
        <w:rPr>
          <w:rFonts w:ascii="Times New Roman" w:hAnsi="Times New Roman" w:cs="Times New Roman"/>
          <w:sz w:val="24"/>
          <w:szCs w:val="24"/>
        </w:rPr>
        <w:t xml:space="preserve"> as weak</w:t>
      </w:r>
      <w:r w:rsidR="007D266E">
        <w:rPr>
          <w:rFonts w:ascii="Times New Roman" w:hAnsi="Times New Roman" w:cs="Times New Roman"/>
          <w:sz w:val="24"/>
          <w:szCs w:val="24"/>
        </w:rPr>
        <w:t>.</w:t>
      </w:r>
      <w:r w:rsidR="00AA4974">
        <w:rPr>
          <w:rFonts w:ascii="Times New Roman" w:hAnsi="Times New Roman" w:cs="Times New Roman"/>
          <w:sz w:val="24"/>
          <w:szCs w:val="24"/>
        </w:rPr>
        <w:t xml:space="preserve"> On the other hand, the authors of the two other pieces seem to be supporting the argument of the cautious vaccine parents and highlighted the reason the parents are skeptical</w:t>
      </w:r>
      <w:r w:rsidR="000C7BBE">
        <w:rPr>
          <w:rFonts w:ascii="Times New Roman" w:hAnsi="Times New Roman" w:cs="Times New Roman"/>
          <w:sz w:val="24"/>
          <w:szCs w:val="24"/>
        </w:rPr>
        <w:t>. S</w:t>
      </w:r>
      <w:r w:rsidR="00AA4974">
        <w:rPr>
          <w:rFonts w:ascii="Times New Roman" w:hAnsi="Times New Roman" w:cs="Times New Roman"/>
          <w:sz w:val="24"/>
          <w:szCs w:val="24"/>
        </w:rPr>
        <w:t>imilarly</w:t>
      </w:r>
      <w:r w:rsidR="000C7BBE">
        <w:rPr>
          <w:rFonts w:ascii="Times New Roman" w:hAnsi="Times New Roman" w:cs="Times New Roman"/>
          <w:sz w:val="24"/>
          <w:szCs w:val="24"/>
        </w:rPr>
        <w:t xml:space="preserve">, the author strongly supported </w:t>
      </w:r>
      <w:r w:rsidR="000C7BBE" w:rsidRPr="000C7BBE">
        <w:rPr>
          <w:rFonts w:ascii="Times New Roman" w:hAnsi="Times New Roman" w:cs="Times New Roman"/>
          <w:sz w:val="24"/>
          <w:szCs w:val="24"/>
        </w:rPr>
        <w:t>Lia’s doctor</w:t>
      </w:r>
      <w:r w:rsidR="009B759E">
        <w:rPr>
          <w:rFonts w:ascii="Times New Roman" w:hAnsi="Times New Roman" w:cs="Times New Roman"/>
          <w:sz w:val="24"/>
          <w:szCs w:val="24"/>
        </w:rPr>
        <w:t xml:space="preserve"> point</w:t>
      </w:r>
      <w:r w:rsidR="000C7BBE">
        <w:rPr>
          <w:rFonts w:ascii="Times New Roman" w:hAnsi="Times New Roman" w:cs="Times New Roman"/>
          <w:sz w:val="24"/>
          <w:szCs w:val="24"/>
        </w:rPr>
        <w:t xml:space="preserve">. </w:t>
      </w:r>
      <w:r w:rsidR="007D266E">
        <w:rPr>
          <w:rFonts w:ascii="Times New Roman" w:hAnsi="Times New Roman" w:cs="Times New Roman"/>
          <w:sz w:val="24"/>
          <w:szCs w:val="24"/>
        </w:rPr>
        <w:t>The author</w:t>
      </w:r>
      <w:r w:rsidR="000C7BBE">
        <w:rPr>
          <w:rFonts w:ascii="Times New Roman" w:hAnsi="Times New Roman" w:cs="Times New Roman"/>
          <w:sz w:val="24"/>
          <w:szCs w:val="24"/>
        </w:rPr>
        <w:t xml:space="preserve"> intensively engaged how Lia’s parents were consistently neglecting the health of the</w:t>
      </w:r>
      <w:r w:rsidR="009B759E">
        <w:rPr>
          <w:rFonts w:ascii="Times New Roman" w:hAnsi="Times New Roman" w:cs="Times New Roman"/>
          <w:sz w:val="24"/>
          <w:szCs w:val="24"/>
        </w:rPr>
        <w:t>ir daughter</w:t>
      </w:r>
      <w:r w:rsidR="000C7BBE">
        <w:rPr>
          <w:rFonts w:ascii="Times New Roman" w:hAnsi="Times New Roman" w:cs="Times New Roman"/>
          <w:sz w:val="24"/>
          <w:szCs w:val="24"/>
        </w:rPr>
        <w:t xml:space="preserve"> by not giving her the medications that was prescribe for Lia which was crucial for her health.</w:t>
      </w:r>
      <w:r w:rsidR="007D266E">
        <w:rPr>
          <w:rFonts w:ascii="Times New Roman" w:hAnsi="Times New Roman" w:cs="Times New Roman"/>
          <w:sz w:val="24"/>
          <w:szCs w:val="24"/>
        </w:rPr>
        <w:t xml:space="preserve"> Thus, the way the parents are portrayed </w:t>
      </w:r>
      <w:r w:rsidR="009B759E">
        <w:rPr>
          <w:rFonts w:ascii="Times New Roman" w:hAnsi="Times New Roman" w:cs="Times New Roman"/>
          <w:sz w:val="24"/>
          <w:szCs w:val="24"/>
        </w:rPr>
        <w:t xml:space="preserve">in the reading </w:t>
      </w:r>
      <w:r w:rsidR="007D266E">
        <w:rPr>
          <w:rFonts w:ascii="Times New Roman" w:hAnsi="Times New Roman" w:cs="Times New Roman"/>
          <w:sz w:val="24"/>
          <w:szCs w:val="24"/>
        </w:rPr>
        <w:t xml:space="preserve">framed </w:t>
      </w:r>
      <w:r w:rsidR="009B759E">
        <w:rPr>
          <w:rFonts w:ascii="Times New Roman" w:hAnsi="Times New Roman" w:cs="Times New Roman"/>
          <w:sz w:val="24"/>
          <w:szCs w:val="24"/>
        </w:rPr>
        <w:t xml:space="preserve">the </w:t>
      </w:r>
      <w:r w:rsidR="007D266E">
        <w:rPr>
          <w:rFonts w:ascii="Times New Roman" w:hAnsi="Times New Roman" w:cs="Times New Roman"/>
          <w:sz w:val="24"/>
          <w:szCs w:val="24"/>
        </w:rPr>
        <w:t>parents</w:t>
      </w:r>
      <w:r w:rsidR="009B759E">
        <w:rPr>
          <w:rFonts w:ascii="Times New Roman" w:hAnsi="Times New Roman" w:cs="Times New Roman"/>
          <w:sz w:val="24"/>
          <w:szCs w:val="24"/>
        </w:rPr>
        <w:t xml:space="preserve"> as cruel</w:t>
      </w:r>
      <w:r w:rsidR="007D266E">
        <w:rPr>
          <w:rFonts w:ascii="Times New Roman" w:hAnsi="Times New Roman" w:cs="Times New Roman"/>
          <w:sz w:val="24"/>
          <w:szCs w:val="24"/>
        </w:rPr>
        <w:t>.</w:t>
      </w:r>
      <w:r w:rsidR="00971810">
        <w:rPr>
          <w:rFonts w:ascii="Times New Roman" w:hAnsi="Times New Roman" w:cs="Times New Roman"/>
          <w:sz w:val="24"/>
          <w:szCs w:val="24"/>
        </w:rPr>
        <w:t xml:space="preserve"> </w:t>
      </w:r>
    </w:p>
    <w:p w14:paraId="677DF778" w14:textId="402F693C" w:rsidR="00A63ECE" w:rsidRDefault="00971810" w:rsidP="004622C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authors were successful in articulating their argument as they built an imagery and strong emotional connection with </w:t>
      </w:r>
      <w:r w:rsidR="009B759E">
        <w:rPr>
          <w:rFonts w:ascii="Times New Roman" w:hAnsi="Times New Roman" w:cs="Times New Roman"/>
          <w:sz w:val="24"/>
          <w:szCs w:val="24"/>
        </w:rPr>
        <w:t>their readers</w:t>
      </w:r>
      <w:r>
        <w:rPr>
          <w:rFonts w:ascii="Times New Roman" w:hAnsi="Times New Roman" w:cs="Times New Roman"/>
          <w:sz w:val="24"/>
          <w:szCs w:val="24"/>
        </w:rPr>
        <w:t xml:space="preserve">. </w:t>
      </w:r>
      <w:r w:rsidR="0057240A">
        <w:rPr>
          <w:rFonts w:ascii="Times New Roman" w:hAnsi="Times New Roman" w:cs="Times New Roman"/>
          <w:sz w:val="24"/>
          <w:szCs w:val="24"/>
        </w:rPr>
        <w:t>The Ayurvedic author gives a visual and an image when he described the setting of the ayurvedic physicians</w:t>
      </w:r>
      <w:r w:rsidR="009B759E">
        <w:rPr>
          <w:rFonts w:ascii="Times New Roman" w:hAnsi="Times New Roman" w:cs="Times New Roman"/>
          <w:sz w:val="24"/>
          <w:szCs w:val="24"/>
        </w:rPr>
        <w:t>,</w:t>
      </w:r>
      <w:r w:rsidR="0057240A">
        <w:rPr>
          <w:rFonts w:ascii="Times New Roman" w:hAnsi="Times New Roman" w:cs="Times New Roman"/>
          <w:sz w:val="24"/>
          <w:szCs w:val="24"/>
        </w:rPr>
        <w:t xml:space="preserve"> </w:t>
      </w:r>
      <w:r w:rsidR="009B759E">
        <w:rPr>
          <w:rFonts w:ascii="Times New Roman" w:hAnsi="Times New Roman" w:cs="Times New Roman"/>
          <w:sz w:val="24"/>
          <w:szCs w:val="24"/>
        </w:rPr>
        <w:t>giving</w:t>
      </w:r>
      <w:r w:rsidR="0057240A">
        <w:rPr>
          <w:rFonts w:ascii="Times New Roman" w:hAnsi="Times New Roman" w:cs="Times New Roman"/>
          <w:sz w:val="24"/>
          <w:szCs w:val="24"/>
        </w:rPr>
        <w:t xml:space="preserve"> every detail to picture that place. </w:t>
      </w:r>
      <w:r w:rsidR="00D03305">
        <w:rPr>
          <w:rFonts w:ascii="Times New Roman" w:hAnsi="Times New Roman" w:cs="Times New Roman"/>
          <w:sz w:val="24"/>
          <w:szCs w:val="24"/>
        </w:rPr>
        <w:t>Anne Fadiman</w:t>
      </w:r>
      <w:r w:rsidR="009B759E">
        <w:rPr>
          <w:rFonts w:ascii="Times New Roman" w:hAnsi="Times New Roman" w:cs="Times New Roman"/>
          <w:sz w:val="24"/>
          <w:szCs w:val="24"/>
        </w:rPr>
        <w:t xml:space="preserve"> who is the author of Hmong child,</w:t>
      </w:r>
      <w:r w:rsidR="00D03305">
        <w:rPr>
          <w:rFonts w:ascii="Times New Roman" w:hAnsi="Times New Roman" w:cs="Times New Roman"/>
          <w:sz w:val="24"/>
          <w:szCs w:val="24"/>
        </w:rPr>
        <w:t xml:space="preserve"> used emotions to connect with audience, she vividly described the Lia’s condition</w:t>
      </w:r>
      <w:r w:rsidR="004622CC">
        <w:rPr>
          <w:rFonts w:ascii="Times New Roman" w:hAnsi="Times New Roman" w:cs="Times New Roman"/>
          <w:sz w:val="24"/>
          <w:szCs w:val="24"/>
        </w:rPr>
        <w:t xml:space="preserve"> as she get</w:t>
      </w:r>
      <w:r w:rsidR="009B759E">
        <w:rPr>
          <w:rFonts w:ascii="Times New Roman" w:hAnsi="Times New Roman" w:cs="Times New Roman"/>
          <w:sz w:val="24"/>
          <w:szCs w:val="24"/>
        </w:rPr>
        <w:t>s</w:t>
      </w:r>
      <w:r w:rsidR="004622CC">
        <w:rPr>
          <w:rFonts w:ascii="Times New Roman" w:hAnsi="Times New Roman" w:cs="Times New Roman"/>
          <w:sz w:val="24"/>
          <w:szCs w:val="24"/>
        </w:rPr>
        <w:t xml:space="preserve"> the seizures </w:t>
      </w:r>
      <w:r w:rsidR="009B759E">
        <w:rPr>
          <w:rFonts w:ascii="Times New Roman" w:hAnsi="Times New Roman" w:cs="Times New Roman"/>
          <w:sz w:val="24"/>
          <w:szCs w:val="24"/>
        </w:rPr>
        <w:t>by</w:t>
      </w:r>
      <w:r w:rsidR="004622CC">
        <w:rPr>
          <w:rFonts w:ascii="Times New Roman" w:hAnsi="Times New Roman" w:cs="Times New Roman"/>
          <w:sz w:val="24"/>
          <w:szCs w:val="24"/>
        </w:rPr>
        <w:t xml:space="preserve"> g</w:t>
      </w:r>
      <w:r w:rsidR="009B759E">
        <w:rPr>
          <w:rFonts w:ascii="Times New Roman" w:hAnsi="Times New Roman" w:cs="Times New Roman"/>
          <w:sz w:val="24"/>
          <w:szCs w:val="24"/>
        </w:rPr>
        <w:t>iving</w:t>
      </w:r>
      <w:r w:rsidR="004622CC">
        <w:rPr>
          <w:rFonts w:ascii="Times New Roman" w:hAnsi="Times New Roman" w:cs="Times New Roman"/>
          <w:sz w:val="24"/>
          <w:szCs w:val="24"/>
        </w:rPr>
        <w:t xml:space="preserve"> </w:t>
      </w:r>
      <w:r w:rsidR="009B759E">
        <w:rPr>
          <w:rFonts w:ascii="Times New Roman" w:hAnsi="Times New Roman" w:cs="Times New Roman"/>
          <w:sz w:val="24"/>
          <w:szCs w:val="24"/>
        </w:rPr>
        <w:t>examples that</w:t>
      </w:r>
      <w:r w:rsidR="004622CC">
        <w:rPr>
          <w:rFonts w:ascii="Times New Roman" w:hAnsi="Times New Roman" w:cs="Times New Roman"/>
          <w:sz w:val="24"/>
          <w:szCs w:val="24"/>
        </w:rPr>
        <w:t xml:space="preserve"> all the readers can understand and c</w:t>
      </w:r>
      <w:r w:rsidR="00A63ECE">
        <w:rPr>
          <w:rFonts w:ascii="Times New Roman" w:hAnsi="Times New Roman" w:cs="Times New Roman"/>
          <w:sz w:val="24"/>
          <w:szCs w:val="24"/>
        </w:rPr>
        <w:t>an</w:t>
      </w:r>
      <w:r w:rsidR="004622CC">
        <w:rPr>
          <w:rFonts w:ascii="Times New Roman" w:hAnsi="Times New Roman" w:cs="Times New Roman"/>
          <w:sz w:val="24"/>
          <w:szCs w:val="24"/>
        </w:rPr>
        <w:t xml:space="preserve"> feel the pain. </w:t>
      </w:r>
      <w:r w:rsidR="00A63ECE">
        <w:rPr>
          <w:rFonts w:ascii="Times New Roman" w:hAnsi="Times New Roman" w:cs="Times New Roman"/>
          <w:sz w:val="24"/>
          <w:szCs w:val="24"/>
        </w:rPr>
        <w:t>T</w:t>
      </w:r>
      <w:r w:rsidR="004622CC">
        <w:rPr>
          <w:rFonts w:ascii="Times New Roman" w:hAnsi="Times New Roman" w:cs="Times New Roman"/>
          <w:sz w:val="24"/>
          <w:szCs w:val="24"/>
        </w:rPr>
        <w:t>hese examples w</w:t>
      </w:r>
      <w:r w:rsidR="00A63ECE">
        <w:rPr>
          <w:rFonts w:ascii="Times New Roman" w:hAnsi="Times New Roman" w:cs="Times New Roman"/>
          <w:sz w:val="24"/>
          <w:szCs w:val="24"/>
        </w:rPr>
        <w:t>ere</w:t>
      </w:r>
      <w:r w:rsidR="004622CC">
        <w:rPr>
          <w:rFonts w:ascii="Times New Roman" w:hAnsi="Times New Roman" w:cs="Times New Roman"/>
          <w:sz w:val="24"/>
          <w:szCs w:val="24"/>
        </w:rPr>
        <w:t xml:space="preserve"> powerful and captivating, however, the author was harsh on Lia’s parents</w:t>
      </w:r>
      <w:r w:rsidR="00A63ECE">
        <w:rPr>
          <w:rFonts w:ascii="Times New Roman" w:hAnsi="Times New Roman" w:cs="Times New Roman"/>
          <w:sz w:val="24"/>
          <w:szCs w:val="24"/>
        </w:rPr>
        <w:t>.</w:t>
      </w:r>
      <w:r w:rsidR="004622CC">
        <w:rPr>
          <w:rFonts w:ascii="Times New Roman" w:hAnsi="Times New Roman" w:cs="Times New Roman"/>
          <w:sz w:val="24"/>
          <w:szCs w:val="24"/>
        </w:rPr>
        <w:t xml:space="preserve"> </w:t>
      </w:r>
      <w:r w:rsidR="00A63ECE">
        <w:rPr>
          <w:rFonts w:ascii="Times New Roman" w:hAnsi="Times New Roman" w:cs="Times New Roman"/>
          <w:sz w:val="24"/>
          <w:szCs w:val="24"/>
        </w:rPr>
        <w:t xml:space="preserve">She </w:t>
      </w:r>
      <w:r w:rsidR="004622CC">
        <w:rPr>
          <w:rFonts w:ascii="Times New Roman" w:hAnsi="Times New Roman" w:cs="Times New Roman"/>
          <w:sz w:val="24"/>
          <w:szCs w:val="24"/>
        </w:rPr>
        <w:t xml:space="preserve">gave many examples </w:t>
      </w:r>
      <w:r w:rsidR="00A777CB">
        <w:rPr>
          <w:rFonts w:ascii="Times New Roman" w:hAnsi="Times New Roman" w:cs="Times New Roman"/>
          <w:sz w:val="24"/>
          <w:szCs w:val="24"/>
        </w:rPr>
        <w:t xml:space="preserve">that </w:t>
      </w:r>
      <w:r w:rsidR="00A63ECE">
        <w:rPr>
          <w:rFonts w:ascii="Times New Roman" w:hAnsi="Times New Roman" w:cs="Times New Roman"/>
          <w:sz w:val="24"/>
          <w:szCs w:val="24"/>
        </w:rPr>
        <w:t>highlighted</w:t>
      </w:r>
      <w:r w:rsidR="004622CC">
        <w:rPr>
          <w:rFonts w:ascii="Times New Roman" w:hAnsi="Times New Roman" w:cs="Times New Roman"/>
          <w:sz w:val="24"/>
          <w:szCs w:val="24"/>
        </w:rPr>
        <w:t xml:space="preserve"> </w:t>
      </w:r>
      <w:r w:rsidR="00A63ECE">
        <w:rPr>
          <w:rFonts w:ascii="Times New Roman" w:hAnsi="Times New Roman" w:cs="Times New Roman"/>
          <w:sz w:val="24"/>
          <w:szCs w:val="24"/>
        </w:rPr>
        <w:t xml:space="preserve">how Lia’s parents </w:t>
      </w:r>
      <w:r w:rsidR="004622CC">
        <w:rPr>
          <w:rFonts w:ascii="Times New Roman" w:hAnsi="Times New Roman" w:cs="Times New Roman"/>
          <w:sz w:val="24"/>
          <w:szCs w:val="24"/>
        </w:rPr>
        <w:t>were neglecting their child</w:t>
      </w:r>
      <w:r w:rsidR="00A63ECE">
        <w:rPr>
          <w:rFonts w:ascii="Times New Roman" w:hAnsi="Times New Roman" w:cs="Times New Roman"/>
          <w:sz w:val="24"/>
          <w:szCs w:val="24"/>
        </w:rPr>
        <w:t xml:space="preserve">, but </w:t>
      </w:r>
      <w:r w:rsidR="00A777CB">
        <w:rPr>
          <w:rFonts w:ascii="Times New Roman" w:hAnsi="Times New Roman" w:cs="Times New Roman"/>
          <w:sz w:val="24"/>
          <w:szCs w:val="24"/>
        </w:rPr>
        <w:t>w</w:t>
      </w:r>
      <w:r w:rsidR="00A63ECE">
        <w:rPr>
          <w:rFonts w:ascii="Times New Roman" w:hAnsi="Times New Roman" w:cs="Times New Roman"/>
          <w:sz w:val="24"/>
          <w:szCs w:val="24"/>
        </w:rPr>
        <w:t>eren’</w:t>
      </w:r>
      <w:r w:rsidR="00A777CB">
        <w:rPr>
          <w:rFonts w:ascii="Times New Roman" w:hAnsi="Times New Roman" w:cs="Times New Roman"/>
          <w:sz w:val="24"/>
          <w:szCs w:val="24"/>
        </w:rPr>
        <w:t xml:space="preserve">t persuasive enough to make the parent look cruel. </w:t>
      </w:r>
    </w:p>
    <w:p w14:paraId="04D65B57" w14:textId="678A89B4" w:rsidR="004622CC" w:rsidRDefault="00A63ECE" w:rsidP="00D927FA">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A777CB">
        <w:rPr>
          <w:rFonts w:ascii="Times New Roman" w:hAnsi="Times New Roman" w:cs="Times New Roman"/>
          <w:sz w:val="24"/>
          <w:szCs w:val="24"/>
        </w:rPr>
        <w:t>h</w:t>
      </w:r>
      <w:r>
        <w:rPr>
          <w:rFonts w:ascii="Times New Roman" w:hAnsi="Times New Roman" w:cs="Times New Roman"/>
          <w:sz w:val="24"/>
          <w:szCs w:val="24"/>
        </w:rPr>
        <w:t>ese reading</w:t>
      </w:r>
      <w:r w:rsidR="00A777CB">
        <w:rPr>
          <w:rFonts w:ascii="Times New Roman" w:hAnsi="Times New Roman" w:cs="Times New Roman"/>
          <w:sz w:val="24"/>
          <w:szCs w:val="24"/>
        </w:rPr>
        <w:t xml:space="preserve"> relate to one of class discussions</w:t>
      </w:r>
      <w:r>
        <w:rPr>
          <w:rFonts w:ascii="Times New Roman" w:hAnsi="Times New Roman" w:cs="Times New Roman"/>
          <w:sz w:val="24"/>
          <w:szCs w:val="24"/>
        </w:rPr>
        <w:t xml:space="preserve"> on </w:t>
      </w:r>
      <w:r w:rsidR="00A777CB">
        <w:rPr>
          <w:rFonts w:ascii="Times New Roman" w:hAnsi="Times New Roman" w:cs="Times New Roman"/>
          <w:sz w:val="24"/>
          <w:szCs w:val="24"/>
        </w:rPr>
        <w:t>body modification, the concept of body modification sound</w:t>
      </w:r>
      <w:r>
        <w:rPr>
          <w:rFonts w:ascii="Times New Roman" w:hAnsi="Times New Roman" w:cs="Times New Roman"/>
          <w:sz w:val="24"/>
          <w:szCs w:val="24"/>
        </w:rPr>
        <w:t>s</w:t>
      </w:r>
      <w:r w:rsidR="00A777CB">
        <w:rPr>
          <w:rFonts w:ascii="Times New Roman" w:hAnsi="Times New Roman" w:cs="Times New Roman"/>
          <w:sz w:val="24"/>
          <w:szCs w:val="24"/>
        </w:rPr>
        <w:t xml:space="preserve"> cool, as long as one doesn’t see what goes behind the scene. The same situation </w:t>
      </w:r>
      <w:r w:rsidR="006A76CD">
        <w:rPr>
          <w:rFonts w:ascii="Times New Roman" w:hAnsi="Times New Roman" w:cs="Times New Roman"/>
          <w:sz w:val="24"/>
          <w:szCs w:val="24"/>
        </w:rPr>
        <w:t>happen</w:t>
      </w:r>
      <w:r>
        <w:rPr>
          <w:rFonts w:ascii="Times New Roman" w:hAnsi="Times New Roman" w:cs="Times New Roman"/>
          <w:sz w:val="24"/>
          <w:szCs w:val="24"/>
        </w:rPr>
        <w:t>ed in these readings</w:t>
      </w:r>
      <w:r w:rsidR="00A777CB">
        <w:rPr>
          <w:rFonts w:ascii="Times New Roman" w:hAnsi="Times New Roman" w:cs="Times New Roman"/>
          <w:sz w:val="24"/>
          <w:szCs w:val="24"/>
        </w:rPr>
        <w:t xml:space="preserve">, where </w:t>
      </w:r>
      <w:r>
        <w:rPr>
          <w:rFonts w:ascii="Times New Roman" w:hAnsi="Times New Roman" w:cs="Times New Roman"/>
          <w:sz w:val="24"/>
          <w:szCs w:val="24"/>
        </w:rPr>
        <w:t xml:space="preserve">two of the authors </w:t>
      </w:r>
      <w:r w:rsidR="006A76CD">
        <w:rPr>
          <w:rFonts w:ascii="Times New Roman" w:hAnsi="Times New Roman" w:cs="Times New Roman"/>
          <w:sz w:val="24"/>
          <w:szCs w:val="24"/>
        </w:rPr>
        <w:t>do</w:t>
      </w:r>
      <w:r>
        <w:rPr>
          <w:rFonts w:ascii="Times New Roman" w:hAnsi="Times New Roman" w:cs="Times New Roman"/>
          <w:sz w:val="24"/>
          <w:szCs w:val="24"/>
        </w:rPr>
        <w:t>n</w:t>
      </w:r>
      <w:r w:rsidR="006A76CD">
        <w:rPr>
          <w:rFonts w:ascii="Times New Roman" w:hAnsi="Times New Roman" w:cs="Times New Roman"/>
          <w:sz w:val="24"/>
          <w:szCs w:val="24"/>
        </w:rPr>
        <w:t>’t</w:t>
      </w:r>
      <w:r>
        <w:rPr>
          <w:rFonts w:ascii="Times New Roman" w:hAnsi="Times New Roman" w:cs="Times New Roman"/>
          <w:sz w:val="24"/>
          <w:szCs w:val="24"/>
        </w:rPr>
        <w:t xml:space="preserve"> what </w:t>
      </w:r>
      <w:r w:rsidR="00D927FA">
        <w:rPr>
          <w:rFonts w:ascii="Times New Roman" w:hAnsi="Times New Roman" w:cs="Times New Roman"/>
          <w:sz w:val="24"/>
          <w:szCs w:val="24"/>
        </w:rPr>
        <w:t xml:space="preserve">happen in these cultures beyond </w:t>
      </w:r>
      <w:r>
        <w:rPr>
          <w:rFonts w:ascii="Times New Roman" w:hAnsi="Times New Roman" w:cs="Times New Roman"/>
          <w:sz w:val="24"/>
          <w:szCs w:val="24"/>
        </w:rPr>
        <w:t>their kn</w:t>
      </w:r>
      <w:r w:rsidR="00D927FA">
        <w:rPr>
          <w:rFonts w:ascii="Times New Roman" w:hAnsi="Times New Roman" w:cs="Times New Roman"/>
          <w:sz w:val="24"/>
          <w:szCs w:val="24"/>
        </w:rPr>
        <w:t>owledge of these cultures</w:t>
      </w:r>
      <w:bookmarkStart w:id="1" w:name="_Hlk34231760"/>
      <w:r w:rsidR="00D927FA">
        <w:rPr>
          <w:rFonts w:ascii="Times New Roman" w:hAnsi="Times New Roman" w:cs="Times New Roman"/>
          <w:sz w:val="24"/>
          <w:szCs w:val="24"/>
        </w:rPr>
        <w:t>.</w:t>
      </w:r>
      <w:r w:rsidR="00A777CB">
        <w:rPr>
          <w:rFonts w:ascii="Times New Roman" w:hAnsi="Times New Roman" w:cs="Times New Roman"/>
          <w:sz w:val="24"/>
          <w:szCs w:val="24"/>
        </w:rPr>
        <w:t xml:space="preserve"> </w:t>
      </w:r>
      <w:bookmarkEnd w:id="1"/>
      <w:r w:rsidR="006A76CD">
        <w:rPr>
          <w:rFonts w:ascii="Times New Roman" w:hAnsi="Times New Roman" w:cs="Times New Roman"/>
          <w:sz w:val="24"/>
          <w:szCs w:val="24"/>
        </w:rPr>
        <w:t>The</w:t>
      </w:r>
      <w:r w:rsidR="00D927FA">
        <w:rPr>
          <w:rFonts w:ascii="Times New Roman" w:hAnsi="Times New Roman" w:cs="Times New Roman"/>
          <w:sz w:val="24"/>
          <w:szCs w:val="24"/>
        </w:rPr>
        <w:t xml:space="preserve"> topic</w:t>
      </w:r>
      <w:r w:rsidR="006A76CD">
        <w:rPr>
          <w:rFonts w:ascii="Times New Roman" w:hAnsi="Times New Roman" w:cs="Times New Roman"/>
          <w:sz w:val="24"/>
          <w:szCs w:val="24"/>
        </w:rPr>
        <w:t xml:space="preserve"> of familiarity</w:t>
      </w:r>
      <w:r w:rsidR="00D927FA">
        <w:rPr>
          <w:rFonts w:ascii="Times New Roman" w:hAnsi="Times New Roman" w:cs="Times New Roman"/>
          <w:sz w:val="24"/>
          <w:szCs w:val="24"/>
        </w:rPr>
        <w:t xml:space="preserve"> is crucial because</w:t>
      </w:r>
      <w:r w:rsidR="006A76CD">
        <w:rPr>
          <w:rFonts w:ascii="Times New Roman" w:hAnsi="Times New Roman" w:cs="Times New Roman"/>
          <w:sz w:val="24"/>
          <w:szCs w:val="24"/>
        </w:rPr>
        <w:t xml:space="preserve"> when some something is </w:t>
      </w:r>
      <w:r w:rsidR="00D927FA">
        <w:rPr>
          <w:rFonts w:ascii="Times New Roman" w:hAnsi="Times New Roman" w:cs="Times New Roman"/>
          <w:sz w:val="24"/>
          <w:szCs w:val="24"/>
        </w:rPr>
        <w:t>familiar;</w:t>
      </w:r>
      <w:r w:rsidR="006A76CD">
        <w:rPr>
          <w:rFonts w:ascii="Times New Roman" w:hAnsi="Times New Roman" w:cs="Times New Roman"/>
          <w:sz w:val="24"/>
          <w:szCs w:val="24"/>
        </w:rPr>
        <w:t xml:space="preserve"> it is often viewed as the norm</w:t>
      </w:r>
      <w:r w:rsidR="00D927FA">
        <w:rPr>
          <w:rFonts w:ascii="Times New Roman" w:hAnsi="Times New Roman" w:cs="Times New Roman"/>
          <w:sz w:val="24"/>
          <w:szCs w:val="24"/>
        </w:rPr>
        <w:t>al.</w:t>
      </w:r>
      <w:r w:rsidR="006A76CD">
        <w:rPr>
          <w:rFonts w:ascii="Times New Roman" w:hAnsi="Times New Roman" w:cs="Times New Roman"/>
          <w:sz w:val="24"/>
          <w:szCs w:val="24"/>
        </w:rPr>
        <w:t xml:space="preserve"> </w:t>
      </w:r>
      <w:r w:rsidR="00724935">
        <w:rPr>
          <w:rFonts w:ascii="Times New Roman" w:hAnsi="Times New Roman" w:cs="Times New Roman"/>
          <w:sz w:val="24"/>
          <w:szCs w:val="24"/>
        </w:rPr>
        <w:t xml:space="preserve">Jane </w:t>
      </w:r>
      <w:r w:rsidR="00D927FA">
        <w:rPr>
          <w:rFonts w:ascii="Times New Roman" w:hAnsi="Times New Roman" w:cs="Times New Roman"/>
          <w:sz w:val="24"/>
          <w:szCs w:val="24"/>
        </w:rPr>
        <w:t>was skeptical around the Ayurvedic</w:t>
      </w:r>
      <w:r w:rsidR="006A76CD">
        <w:rPr>
          <w:rFonts w:ascii="Times New Roman" w:hAnsi="Times New Roman" w:cs="Times New Roman"/>
          <w:sz w:val="24"/>
          <w:szCs w:val="24"/>
        </w:rPr>
        <w:t xml:space="preserve"> </w:t>
      </w:r>
      <w:r w:rsidR="00D927FA">
        <w:rPr>
          <w:rFonts w:ascii="Times New Roman" w:hAnsi="Times New Roman" w:cs="Times New Roman"/>
          <w:sz w:val="24"/>
          <w:szCs w:val="24"/>
        </w:rPr>
        <w:t xml:space="preserve">physicians and </w:t>
      </w:r>
      <w:r w:rsidR="00724935">
        <w:rPr>
          <w:rFonts w:ascii="Times New Roman" w:hAnsi="Times New Roman" w:cs="Times New Roman"/>
          <w:sz w:val="24"/>
          <w:szCs w:val="24"/>
        </w:rPr>
        <w:t xml:space="preserve">medicine because of </w:t>
      </w:r>
      <w:r w:rsidR="00D927FA">
        <w:rPr>
          <w:rFonts w:ascii="Times New Roman" w:hAnsi="Times New Roman" w:cs="Times New Roman"/>
          <w:sz w:val="24"/>
          <w:szCs w:val="24"/>
        </w:rPr>
        <w:t>her</w:t>
      </w:r>
      <w:r w:rsidR="00724935">
        <w:rPr>
          <w:rFonts w:ascii="Times New Roman" w:hAnsi="Times New Roman" w:cs="Times New Roman"/>
          <w:sz w:val="24"/>
          <w:szCs w:val="24"/>
        </w:rPr>
        <w:t xml:space="preserve"> unfamiliarity</w:t>
      </w:r>
      <w:r w:rsidR="00D927FA">
        <w:rPr>
          <w:rFonts w:ascii="Times New Roman" w:hAnsi="Times New Roman" w:cs="Times New Roman"/>
          <w:sz w:val="24"/>
          <w:szCs w:val="24"/>
        </w:rPr>
        <w:t xml:space="preserve"> around that culture.</w:t>
      </w:r>
      <w:r w:rsidR="00724935">
        <w:rPr>
          <w:rFonts w:ascii="Times New Roman" w:hAnsi="Times New Roman" w:cs="Times New Roman"/>
          <w:sz w:val="24"/>
          <w:szCs w:val="24"/>
        </w:rPr>
        <w:t xml:space="preserve"> </w:t>
      </w:r>
      <w:r w:rsidR="00D927FA">
        <w:rPr>
          <w:rFonts w:ascii="Times New Roman" w:hAnsi="Times New Roman" w:cs="Times New Roman"/>
          <w:sz w:val="24"/>
          <w:szCs w:val="24"/>
        </w:rPr>
        <w:t>S</w:t>
      </w:r>
      <w:r w:rsidR="00724935">
        <w:rPr>
          <w:rFonts w:ascii="Times New Roman" w:hAnsi="Times New Roman" w:cs="Times New Roman"/>
          <w:sz w:val="24"/>
          <w:szCs w:val="24"/>
        </w:rPr>
        <w:t xml:space="preserve">imilarly, </w:t>
      </w:r>
      <w:r w:rsidR="00275EC6">
        <w:rPr>
          <w:rFonts w:ascii="Times New Roman" w:hAnsi="Times New Roman" w:cs="Times New Roman"/>
          <w:sz w:val="24"/>
          <w:szCs w:val="24"/>
        </w:rPr>
        <w:t>the author showed strong criticism around Lia’s</w:t>
      </w:r>
      <w:r w:rsidR="00724935">
        <w:rPr>
          <w:rFonts w:ascii="Times New Roman" w:hAnsi="Times New Roman" w:cs="Times New Roman"/>
          <w:sz w:val="24"/>
          <w:szCs w:val="24"/>
        </w:rPr>
        <w:t xml:space="preserve"> </w:t>
      </w:r>
      <w:r w:rsidR="00275EC6">
        <w:rPr>
          <w:rFonts w:ascii="Times New Roman" w:hAnsi="Times New Roman" w:cs="Times New Roman"/>
          <w:sz w:val="24"/>
          <w:szCs w:val="24"/>
        </w:rPr>
        <w:t>because her</w:t>
      </w:r>
      <w:r w:rsidR="00724935">
        <w:rPr>
          <w:rFonts w:ascii="Times New Roman" w:hAnsi="Times New Roman" w:cs="Times New Roman"/>
          <w:sz w:val="24"/>
          <w:szCs w:val="24"/>
        </w:rPr>
        <w:t xml:space="preserve"> unfamiliarity with Hmong culture. </w:t>
      </w:r>
      <w:r w:rsidR="00275EC6">
        <w:rPr>
          <w:rFonts w:ascii="Times New Roman" w:hAnsi="Times New Roman" w:cs="Times New Roman"/>
          <w:sz w:val="24"/>
          <w:szCs w:val="24"/>
        </w:rPr>
        <w:t>She talked about how the</w:t>
      </w:r>
      <w:r w:rsidR="00275EC6" w:rsidRPr="00275EC6">
        <w:rPr>
          <w:rFonts w:ascii="Times New Roman" w:hAnsi="Times New Roman" w:cs="Times New Roman"/>
          <w:sz w:val="24"/>
          <w:szCs w:val="24"/>
        </w:rPr>
        <w:t xml:space="preserve"> doctors made the effort </w:t>
      </w:r>
      <w:r w:rsidR="00275EC6">
        <w:rPr>
          <w:rFonts w:ascii="Times New Roman" w:hAnsi="Times New Roman" w:cs="Times New Roman"/>
          <w:sz w:val="24"/>
          <w:szCs w:val="24"/>
        </w:rPr>
        <w:t>to</w:t>
      </w:r>
      <w:r w:rsidR="00275EC6" w:rsidRPr="00275EC6">
        <w:rPr>
          <w:rFonts w:ascii="Times New Roman" w:hAnsi="Times New Roman" w:cs="Times New Roman"/>
          <w:sz w:val="24"/>
          <w:szCs w:val="24"/>
        </w:rPr>
        <w:t xml:space="preserve"> understand the parent’s position, but one </w:t>
      </w:r>
      <w:r w:rsidR="00275EC6" w:rsidRPr="00275EC6">
        <w:rPr>
          <w:rFonts w:ascii="Times New Roman" w:hAnsi="Times New Roman" w:cs="Times New Roman"/>
          <w:sz w:val="24"/>
          <w:szCs w:val="24"/>
        </w:rPr>
        <w:t>can</w:t>
      </w:r>
      <w:r w:rsidR="00275EC6" w:rsidRPr="00275EC6">
        <w:rPr>
          <w:rFonts w:ascii="Times New Roman" w:hAnsi="Times New Roman" w:cs="Times New Roman"/>
          <w:sz w:val="24"/>
          <w:szCs w:val="24"/>
        </w:rPr>
        <w:t xml:space="preserve"> understand the other until they go through that same situation</w:t>
      </w:r>
      <w:r w:rsidR="00275EC6" w:rsidRPr="00275EC6">
        <w:rPr>
          <w:rFonts w:ascii="Times New Roman" w:hAnsi="Times New Roman" w:cs="Times New Roman"/>
          <w:sz w:val="24"/>
          <w:szCs w:val="24"/>
        </w:rPr>
        <w:t xml:space="preserve"> </w:t>
      </w:r>
      <w:r w:rsidR="00724935">
        <w:rPr>
          <w:rFonts w:ascii="Times New Roman" w:hAnsi="Times New Roman" w:cs="Times New Roman"/>
          <w:sz w:val="24"/>
          <w:szCs w:val="24"/>
        </w:rPr>
        <w:t>The larger goal of these texts was that one should be receptive for all types of situation if even if they are not familiar, or have preconceived ideas of type of situation, in order to reduce biases.</w:t>
      </w:r>
    </w:p>
    <w:p w14:paraId="2E7AD4A0" w14:textId="77777777" w:rsidR="00724935" w:rsidRDefault="00724935" w:rsidP="004622CC">
      <w:pPr>
        <w:pStyle w:val="NoSpacing"/>
        <w:spacing w:line="480" w:lineRule="auto"/>
        <w:ind w:firstLine="720"/>
        <w:rPr>
          <w:rFonts w:ascii="Times New Roman" w:hAnsi="Times New Roman" w:cs="Times New Roman"/>
          <w:sz w:val="24"/>
          <w:szCs w:val="24"/>
        </w:rPr>
      </w:pPr>
    </w:p>
    <w:p w14:paraId="393BC48F" w14:textId="77777777" w:rsidR="0057240A" w:rsidRPr="002E03C8" w:rsidRDefault="0057240A" w:rsidP="002E03C8">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p>
    <w:p w14:paraId="44F071E6" w14:textId="77777777" w:rsidR="00487CFE" w:rsidRPr="00487CFE" w:rsidRDefault="00487CFE" w:rsidP="00487CFE"/>
    <w:p w14:paraId="574E5720" w14:textId="77777777" w:rsidR="00487CFE" w:rsidRPr="00487CFE" w:rsidRDefault="00487CFE" w:rsidP="00487CFE"/>
    <w:p w14:paraId="5BBA1BC7" w14:textId="77777777" w:rsidR="00487CFE" w:rsidRDefault="00487CFE" w:rsidP="00487CFE">
      <w:bookmarkStart w:id="2" w:name="_GoBack"/>
      <w:bookmarkEnd w:id="2"/>
    </w:p>
    <w:p w14:paraId="0DC897E8" w14:textId="77777777" w:rsidR="00487CFE" w:rsidRPr="00487CFE" w:rsidRDefault="00487CFE" w:rsidP="00487CFE">
      <w:pPr>
        <w:pStyle w:val="NoSpacing"/>
        <w:spacing w:line="480" w:lineRule="auto"/>
        <w:rPr>
          <w:rFonts w:ascii="Times New Roman" w:hAnsi="Times New Roman" w:cs="Times New Roman"/>
          <w:sz w:val="24"/>
          <w:szCs w:val="24"/>
        </w:rPr>
      </w:pPr>
      <w:r>
        <w:tab/>
      </w:r>
    </w:p>
    <w:sectPr w:rsidR="00487CFE" w:rsidRPr="00487C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029"/>
    <w:rsid w:val="0008782A"/>
    <w:rsid w:val="000C7BBE"/>
    <w:rsid w:val="00275EC6"/>
    <w:rsid w:val="002E03C8"/>
    <w:rsid w:val="002E7F4A"/>
    <w:rsid w:val="00414BDB"/>
    <w:rsid w:val="00417E90"/>
    <w:rsid w:val="004622CC"/>
    <w:rsid w:val="00487CFE"/>
    <w:rsid w:val="004E6683"/>
    <w:rsid w:val="0057240A"/>
    <w:rsid w:val="005A6A1B"/>
    <w:rsid w:val="006A76CD"/>
    <w:rsid w:val="006B1DE0"/>
    <w:rsid w:val="00724935"/>
    <w:rsid w:val="00724B29"/>
    <w:rsid w:val="007D266E"/>
    <w:rsid w:val="007F4029"/>
    <w:rsid w:val="00971810"/>
    <w:rsid w:val="009B759E"/>
    <w:rsid w:val="00A63ECE"/>
    <w:rsid w:val="00A777CB"/>
    <w:rsid w:val="00AA4974"/>
    <w:rsid w:val="00B21741"/>
    <w:rsid w:val="00B95224"/>
    <w:rsid w:val="00C10F6A"/>
    <w:rsid w:val="00C77A9F"/>
    <w:rsid w:val="00D03305"/>
    <w:rsid w:val="00D927FA"/>
    <w:rsid w:val="00E403A3"/>
    <w:rsid w:val="00E639CC"/>
    <w:rsid w:val="00EF6E9D"/>
    <w:rsid w:val="00F67013"/>
    <w:rsid w:val="00FE0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22A96"/>
  <w15:chartTrackingRefBased/>
  <w15:docId w15:val="{9B210BD2-5801-41CF-A2F6-3DB992F4B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40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382</TotalTime>
  <Pages>3</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anisaa</dc:creator>
  <cp:keywords/>
  <dc:description/>
  <cp:lastModifiedBy>anisaa</cp:lastModifiedBy>
  <cp:revision>2</cp:revision>
  <dcterms:created xsi:type="dcterms:W3CDTF">2020-03-03T22:09:00Z</dcterms:created>
  <dcterms:modified xsi:type="dcterms:W3CDTF">2020-03-04T22:40:00Z</dcterms:modified>
</cp:coreProperties>
</file>